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96ED" w14:textId="06A4D768" w:rsidR="00824B45" w:rsidRDefault="00824B45" w:rsidP="00824B45">
      <w:pPr>
        <w:adjustRightInd/>
        <w:spacing w:line="360" w:lineRule="exact"/>
        <w:rPr>
          <w:rFonts w:hAnsi="Times New Roman" w:cs="Times New Roman"/>
          <w:b/>
          <w:bCs/>
          <w:spacing w:val="6"/>
        </w:rPr>
      </w:pPr>
      <w:r>
        <w:rPr>
          <w:rFonts w:hint="eastAsia"/>
        </w:rPr>
        <w:t>様式第11号</w:t>
      </w:r>
    </w:p>
    <w:p w14:paraId="137CA725" w14:textId="0C0E40B2" w:rsidR="005A4B80" w:rsidRPr="00DE2C80" w:rsidRDefault="00F90374" w:rsidP="009921BC">
      <w:pPr>
        <w:adjustRightInd/>
        <w:spacing w:line="360" w:lineRule="exact"/>
        <w:jc w:val="center"/>
        <w:rPr>
          <w:rFonts w:hAnsi="Times New Roman" w:cs="Times New Roman"/>
          <w:b/>
          <w:bCs/>
          <w:spacing w:val="6"/>
        </w:rPr>
      </w:pPr>
      <w:r w:rsidRPr="00DE2C80">
        <w:rPr>
          <w:rFonts w:hAnsi="Times New Roman" w:cs="Times New Roman" w:hint="eastAsia"/>
          <w:b/>
          <w:bCs/>
          <w:spacing w:val="6"/>
        </w:rPr>
        <w:t>貸与品取扱誓約書</w:t>
      </w:r>
    </w:p>
    <w:p w14:paraId="3024EECA" w14:textId="77777777" w:rsidR="005A4B80" w:rsidRPr="00296820" w:rsidRDefault="005A4B80" w:rsidP="005A4B80">
      <w:pPr>
        <w:adjustRightInd/>
        <w:spacing w:line="360" w:lineRule="exact"/>
        <w:rPr>
          <w:rFonts w:hAnsi="Times New Roman" w:cs="Times New Roman"/>
          <w:spacing w:val="6"/>
        </w:rPr>
      </w:pPr>
    </w:p>
    <w:p w14:paraId="13E985A4" w14:textId="4966BA0B" w:rsidR="005A4B80" w:rsidRPr="00296820" w:rsidRDefault="005A4B80" w:rsidP="00DE2C80">
      <w:pPr>
        <w:adjustRightInd/>
        <w:spacing w:line="360" w:lineRule="exact"/>
        <w:jc w:val="right"/>
        <w:rPr>
          <w:rFonts w:hAnsi="Times New Roman" w:cs="Times New Roman"/>
          <w:spacing w:val="6"/>
        </w:rPr>
      </w:pPr>
      <w:r w:rsidRPr="00296820">
        <w:rPr>
          <w:rFonts w:hAnsi="Times New Roman" w:cs="Times New Roman"/>
          <w:spacing w:val="6"/>
        </w:rPr>
        <w:t xml:space="preserve">                                   </w:t>
      </w:r>
      <w:r>
        <w:rPr>
          <w:rFonts w:hAnsi="Times New Roman" w:cs="Times New Roman"/>
          <w:spacing w:val="6"/>
        </w:rPr>
        <w:t xml:space="preserve">                    </w:t>
      </w:r>
      <w:r w:rsidR="00535248">
        <w:rPr>
          <w:rFonts w:hAnsi="Times New Roman" w:cs="Times New Roman" w:hint="eastAsia"/>
          <w:spacing w:val="6"/>
        </w:rPr>
        <w:t>令和</w:t>
      </w:r>
      <w:r>
        <w:rPr>
          <w:rFonts w:hAnsi="Times New Roman" w:cs="Times New Roman"/>
          <w:spacing w:val="6"/>
        </w:rPr>
        <w:t xml:space="preserve">    </w:t>
      </w:r>
      <w:r w:rsidRPr="00296820">
        <w:rPr>
          <w:rFonts w:hAnsi="Times New Roman" w:cs="Times New Roman"/>
          <w:spacing w:val="6"/>
        </w:rPr>
        <w:t xml:space="preserve">年  </w:t>
      </w:r>
      <w:r w:rsidR="00DE2C80">
        <w:rPr>
          <w:rFonts w:hAnsi="Times New Roman" w:cs="Times New Roman" w:hint="eastAsia"/>
          <w:spacing w:val="6"/>
        </w:rPr>
        <w:t xml:space="preserve">　</w:t>
      </w:r>
      <w:r w:rsidRPr="00296820">
        <w:rPr>
          <w:rFonts w:hAnsi="Times New Roman" w:cs="Times New Roman"/>
          <w:spacing w:val="6"/>
        </w:rPr>
        <w:t>月</w:t>
      </w:r>
      <w:r w:rsidR="00DE2C80">
        <w:rPr>
          <w:rFonts w:hAnsi="Times New Roman" w:cs="Times New Roman" w:hint="eastAsia"/>
          <w:spacing w:val="6"/>
        </w:rPr>
        <w:t xml:space="preserve">　</w:t>
      </w:r>
      <w:r w:rsidRPr="00296820">
        <w:rPr>
          <w:rFonts w:hAnsi="Times New Roman" w:cs="Times New Roman"/>
          <w:spacing w:val="6"/>
        </w:rPr>
        <w:t xml:space="preserve">  日</w:t>
      </w:r>
    </w:p>
    <w:p w14:paraId="00B89848" w14:textId="77777777" w:rsidR="005A4B80" w:rsidRPr="00296820" w:rsidRDefault="005A4B80" w:rsidP="005A4B80">
      <w:pPr>
        <w:adjustRightInd/>
        <w:spacing w:line="360" w:lineRule="exact"/>
        <w:rPr>
          <w:rFonts w:hAnsi="Times New Roman" w:cs="Times New Roman"/>
          <w:spacing w:val="6"/>
        </w:rPr>
      </w:pPr>
    </w:p>
    <w:p w14:paraId="5A739F35" w14:textId="77777777" w:rsidR="00A03FEB" w:rsidRPr="00A03FEB" w:rsidRDefault="00A03FEB" w:rsidP="00A03FEB">
      <w:r w:rsidRPr="00A03FEB">
        <w:rPr>
          <w:rFonts w:hint="eastAsia"/>
        </w:rPr>
        <w:t>株式会社肉研ファーム</w:t>
      </w:r>
    </w:p>
    <w:p w14:paraId="20AF931E" w14:textId="77777777" w:rsidR="00A03FEB" w:rsidRPr="00A03FEB" w:rsidRDefault="00A03FEB" w:rsidP="00A03FEB">
      <w:r w:rsidRPr="00A03FEB">
        <w:rPr>
          <w:rFonts w:hint="eastAsia"/>
        </w:rPr>
        <w:t>代表取締役　梅田</w:t>
      </w:r>
      <w:r w:rsidRPr="00A03FEB">
        <w:t xml:space="preserve"> </w:t>
      </w:r>
      <w:r w:rsidRPr="00A03FEB">
        <w:rPr>
          <w:rFonts w:hint="eastAsia"/>
        </w:rPr>
        <w:t>政樹　様</w:t>
      </w:r>
    </w:p>
    <w:p w14:paraId="16021FF3" w14:textId="77777777" w:rsidR="005A4B80" w:rsidRPr="00A03FEB" w:rsidRDefault="005A4B80" w:rsidP="005A4B80">
      <w:pPr>
        <w:adjustRightInd/>
        <w:spacing w:line="360" w:lineRule="exact"/>
        <w:rPr>
          <w:rFonts w:hAnsi="Times New Roman" w:cs="Times New Roman"/>
          <w:spacing w:val="6"/>
        </w:rPr>
      </w:pPr>
    </w:p>
    <w:p w14:paraId="6A906672" w14:textId="77777777" w:rsidR="005A4B80" w:rsidRPr="00296820" w:rsidRDefault="005A4B80" w:rsidP="002D6C1B">
      <w:pPr>
        <w:adjustRightInd/>
        <w:spacing w:line="360" w:lineRule="exact"/>
        <w:ind w:leftChars="2227" w:left="4677"/>
        <w:rPr>
          <w:rFonts w:hAnsi="Times New Roman" w:cs="Times New Roman"/>
          <w:spacing w:val="6"/>
        </w:rPr>
      </w:pPr>
      <w:r w:rsidRPr="00296820">
        <w:rPr>
          <w:rFonts w:hAnsi="Times New Roman" w:cs="Times New Roman"/>
          <w:spacing w:val="6"/>
        </w:rPr>
        <w:t>所   在   地</w:t>
      </w:r>
    </w:p>
    <w:p w14:paraId="40B713F5" w14:textId="77777777" w:rsidR="005A4B80" w:rsidRPr="00296820" w:rsidRDefault="005A4B80" w:rsidP="002D6C1B">
      <w:pPr>
        <w:adjustRightInd/>
        <w:spacing w:line="360" w:lineRule="exact"/>
        <w:ind w:leftChars="2227" w:left="4677"/>
        <w:rPr>
          <w:rFonts w:hAnsi="Times New Roman" w:cs="Times New Roman"/>
          <w:spacing w:val="6"/>
        </w:rPr>
      </w:pPr>
      <w:r w:rsidRPr="00296820">
        <w:rPr>
          <w:rFonts w:hAnsi="Times New Roman" w:cs="Times New Roman"/>
          <w:spacing w:val="6"/>
        </w:rPr>
        <w:t>商号又は名称</w:t>
      </w:r>
    </w:p>
    <w:p w14:paraId="4A857119" w14:textId="77777777" w:rsidR="005A4B80" w:rsidRPr="00296820" w:rsidRDefault="005A4B80" w:rsidP="002D6C1B">
      <w:pPr>
        <w:adjustRightInd/>
        <w:spacing w:line="360" w:lineRule="exact"/>
        <w:ind w:leftChars="2227" w:left="4677"/>
        <w:rPr>
          <w:rFonts w:hAnsi="Times New Roman" w:cs="Times New Roman"/>
          <w:spacing w:val="6"/>
        </w:rPr>
      </w:pPr>
      <w:r w:rsidRPr="00296820">
        <w:rPr>
          <w:rFonts w:hAnsi="Times New Roman" w:cs="Times New Roman"/>
          <w:spacing w:val="6"/>
        </w:rPr>
        <w:t>代   表   者                  印</w:t>
      </w:r>
    </w:p>
    <w:p w14:paraId="7C50B6C7" w14:textId="77777777" w:rsidR="005A4B80" w:rsidRPr="00296820" w:rsidRDefault="005A4B80" w:rsidP="005A4B80">
      <w:pPr>
        <w:adjustRightInd/>
        <w:spacing w:line="360" w:lineRule="exact"/>
        <w:rPr>
          <w:rFonts w:hAnsi="Times New Roman" w:cs="Times New Roman"/>
          <w:spacing w:val="6"/>
        </w:rPr>
      </w:pPr>
    </w:p>
    <w:p w14:paraId="3F80E34F" w14:textId="77777777" w:rsidR="005A4B80" w:rsidRPr="00296820" w:rsidRDefault="005A4B80" w:rsidP="005A4B80">
      <w:pPr>
        <w:adjustRightInd/>
        <w:spacing w:line="360" w:lineRule="exact"/>
        <w:rPr>
          <w:rFonts w:hAnsi="Times New Roman" w:cs="Times New Roman"/>
          <w:spacing w:val="6"/>
        </w:rPr>
      </w:pPr>
    </w:p>
    <w:p w14:paraId="4E9D20A5" w14:textId="5417910E" w:rsidR="009921BC" w:rsidRPr="00A24CD4" w:rsidRDefault="005A4B80" w:rsidP="00A24CD4">
      <w:pPr>
        <w:adjustRightInd/>
        <w:spacing w:line="360" w:lineRule="exact"/>
        <w:rPr>
          <w:rFonts w:cs="ＭＳゴシック"/>
          <w:color w:val="FF0000"/>
        </w:rPr>
      </w:pPr>
      <w:r w:rsidRPr="00296820">
        <w:rPr>
          <w:rFonts w:hAnsi="Times New Roman" w:cs="Times New Roman"/>
          <w:spacing w:val="6"/>
        </w:rPr>
        <w:t xml:space="preserve">  当社は、貴殿発注の</w:t>
      </w:r>
      <w:r w:rsidR="00535248">
        <w:rPr>
          <w:rFonts w:hAnsi="Times New Roman" w:cs="Times New Roman" w:hint="eastAsia"/>
          <w:spacing w:val="6"/>
        </w:rPr>
        <w:t>令和</w:t>
      </w:r>
      <w:r w:rsidR="00A03FEB">
        <w:rPr>
          <w:rFonts w:hAnsi="Times New Roman" w:cs="Times New Roman" w:hint="eastAsia"/>
          <w:spacing w:val="6"/>
        </w:rPr>
        <w:t>７</w:t>
      </w:r>
      <w:r w:rsidR="00535248">
        <w:rPr>
          <w:rFonts w:hAnsi="Times New Roman" w:cs="Times New Roman" w:hint="eastAsia"/>
          <w:spacing w:val="6"/>
        </w:rPr>
        <w:t>年度</w:t>
      </w:r>
      <w:r w:rsidR="00A24CD4" w:rsidRPr="00A24CD4">
        <w:rPr>
          <w:rFonts w:cs="ＭＳゴシック" w:hint="eastAsia"/>
          <w:color w:val="auto"/>
        </w:rPr>
        <w:t>畜産・酪農収益力強化整備等特別対策事業（施設整備事業）</w:t>
      </w:r>
      <w:r w:rsidR="00A03FEB" w:rsidRPr="00A03FEB">
        <w:rPr>
          <w:rFonts w:hint="eastAsia"/>
        </w:rPr>
        <w:t>株式会社肉研ファーム牛舎施設工事</w:t>
      </w:r>
      <w:r w:rsidR="009921BC">
        <w:rPr>
          <w:rFonts w:hAnsi="Times New Roman" w:cs="Times New Roman" w:hint="eastAsia"/>
          <w:spacing w:val="6"/>
        </w:rPr>
        <w:t>請負契約の競争参加に当たって、</w:t>
      </w:r>
      <w:r w:rsidR="00F90374" w:rsidRPr="00F90374">
        <w:rPr>
          <w:rFonts w:hAnsi="Times New Roman" w:cs="Times New Roman" w:hint="eastAsia"/>
          <w:spacing w:val="6"/>
        </w:rPr>
        <w:t>以下貸与品を下記の事項を厳守して使用することをお誓い</w:t>
      </w:r>
      <w:r w:rsidR="00F90374">
        <w:rPr>
          <w:rFonts w:hAnsi="Times New Roman" w:cs="Times New Roman" w:hint="eastAsia"/>
          <w:spacing w:val="6"/>
        </w:rPr>
        <w:t>いた</w:t>
      </w:r>
      <w:r w:rsidR="00F90374" w:rsidRPr="00F90374">
        <w:rPr>
          <w:rFonts w:hAnsi="Times New Roman" w:cs="Times New Roman" w:hint="eastAsia"/>
          <w:spacing w:val="6"/>
        </w:rPr>
        <w:t>します</w:t>
      </w:r>
      <w:r w:rsidR="009921BC">
        <w:rPr>
          <w:rFonts w:hAnsi="Times New Roman" w:cs="Times New Roman" w:hint="eastAsia"/>
          <w:spacing w:val="6"/>
        </w:rPr>
        <w:t>。</w:t>
      </w:r>
    </w:p>
    <w:p w14:paraId="26116C49" w14:textId="77777777" w:rsidR="005A4B80" w:rsidRPr="00296820" w:rsidRDefault="005A4B80" w:rsidP="005A4B80">
      <w:pPr>
        <w:adjustRightInd/>
        <w:spacing w:line="360" w:lineRule="exact"/>
        <w:rPr>
          <w:rFonts w:hAnsi="Times New Roman" w:cs="Times New Roman"/>
          <w:spacing w:val="6"/>
        </w:rPr>
      </w:pPr>
    </w:p>
    <w:p w14:paraId="0573FEB8" w14:textId="3E675AD6" w:rsidR="005A4B80" w:rsidRPr="00DE2C80" w:rsidRDefault="00F90374" w:rsidP="00DE2C80">
      <w:pPr>
        <w:adjustRightInd/>
        <w:spacing w:line="360" w:lineRule="exact"/>
        <w:jc w:val="center"/>
        <w:rPr>
          <w:rFonts w:hAnsi="Times New Roman" w:cs="Times New Roman"/>
          <w:b/>
          <w:bCs/>
          <w:spacing w:val="6"/>
        </w:rPr>
      </w:pPr>
      <w:r w:rsidRPr="00DE2C80">
        <w:rPr>
          <w:rFonts w:hAnsi="Times New Roman" w:cs="Times New Roman" w:hint="eastAsia"/>
          <w:b/>
          <w:bCs/>
          <w:spacing w:val="6"/>
        </w:rPr>
        <w:t>貸与品</w:t>
      </w:r>
    </w:p>
    <w:p w14:paraId="2EBA4AAD" w14:textId="4B05CCDE" w:rsidR="00F90374" w:rsidRDefault="00F90374" w:rsidP="005A4B80">
      <w:pPr>
        <w:adjustRightInd/>
        <w:spacing w:line="360" w:lineRule="exact"/>
        <w:rPr>
          <w:rFonts w:cs="ＭＳゴシック"/>
          <w:color w:val="auto"/>
        </w:rPr>
      </w:pPr>
      <w:r>
        <w:rPr>
          <w:rFonts w:hAnsi="Times New Roman" w:cs="Times New Roman" w:hint="eastAsia"/>
          <w:spacing w:val="6"/>
        </w:rPr>
        <w:t xml:space="preserve">　・設計図</w:t>
      </w:r>
      <w:r>
        <w:rPr>
          <w:rFonts w:cs="ＭＳゴシック" w:hint="eastAsia"/>
          <w:color w:val="auto"/>
        </w:rPr>
        <w:t>一式</w:t>
      </w:r>
    </w:p>
    <w:p w14:paraId="389150E4" w14:textId="14B3E766" w:rsidR="00F90374" w:rsidRPr="00DE2C80" w:rsidRDefault="00F90374" w:rsidP="00DE2C80">
      <w:pPr>
        <w:adjustRightInd/>
        <w:spacing w:line="360" w:lineRule="exact"/>
        <w:ind w:left="720"/>
        <w:rPr>
          <w:rFonts w:hAnsi="Times New Roman" w:cs="Times New Roman"/>
          <w:spacing w:val="6"/>
        </w:rPr>
      </w:pPr>
      <w:r w:rsidRPr="00DE2C80">
        <w:rPr>
          <w:rFonts w:hAnsi="Times New Roman" w:cs="Times New Roman" w:hint="eastAsia"/>
          <w:spacing w:val="6"/>
        </w:rPr>
        <w:t>（令和</w:t>
      </w:r>
      <w:r w:rsidR="00A03FEB">
        <w:rPr>
          <w:rFonts w:hAnsi="Times New Roman" w:cs="Times New Roman" w:hint="eastAsia"/>
          <w:spacing w:val="6"/>
        </w:rPr>
        <w:t>７</w:t>
      </w:r>
      <w:r w:rsidRPr="00DE2C80">
        <w:rPr>
          <w:rFonts w:hAnsi="Times New Roman" w:cs="Times New Roman" w:hint="eastAsia"/>
          <w:spacing w:val="6"/>
        </w:rPr>
        <w:t>年度</w:t>
      </w:r>
      <w:r w:rsidRPr="00DE2C80">
        <w:rPr>
          <w:rFonts w:cs="ＭＳゴシック" w:hint="eastAsia"/>
          <w:color w:val="auto"/>
        </w:rPr>
        <w:t>畜産・酪農収益力強化整備等特別対策事業</w:t>
      </w:r>
      <w:r w:rsidRPr="00DE2C80">
        <w:rPr>
          <w:rFonts w:cs="ＭＳゴシック"/>
          <w:color w:val="auto"/>
        </w:rPr>
        <w:t xml:space="preserve"> </w:t>
      </w:r>
      <w:r w:rsidR="00A03FEB" w:rsidRPr="00A03FEB">
        <w:rPr>
          <w:rFonts w:hint="eastAsia"/>
        </w:rPr>
        <w:t>株式会社肉研ファーム牛舎施設工事</w:t>
      </w:r>
      <w:r w:rsidR="00DE2C80" w:rsidRPr="00DE2C80">
        <w:rPr>
          <w:rFonts w:cs="ＭＳゴシック" w:hint="eastAsia"/>
          <w:color w:val="auto"/>
        </w:rPr>
        <w:t xml:space="preserve">　計</w:t>
      </w:r>
      <w:r w:rsidR="00A03FEB">
        <w:rPr>
          <w:rFonts w:cs="ＭＳゴシック"/>
          <w:color w:val="auto"/>
        </w:rPr>
        <w:t>18</w:t>
      </w:r>
      <w:r w:rsidR="00DE2C80" w:rsidRPr="00DE2C80">
        <w:rPr>
          <w:rFonts w:cs="ＭＳゴシック" w:hint="eastAsia"/>
          <w:color w:val="auto"/>
        </w:rPr>
        <w:t>枚(</w:t>
      </w:r>
      <w:r w:rsidR="00DE2C80" w:rsidRPr="00DE2C80">
        <w:rPr>
          <w:rFonts w:cs="ＭＳゴシック"/>
          <w:color w:val="auto"/>
        </w:rPr>
        <w:t>A3）</w:t>
      </w:r>
      <w:r w:rsidRPr="00DE2C80">
        <w:rPr>
          <w:rFonts w:cs="ＭＳゴシック" w:hint="eastAsia"/>
          <w:color w:val="auto"/>
        </w:rPr>
        <w:t>）</w:t>
      </w:r>
    </w:p>
    <w:p w14:paraId="743ABFB7" w14:textId="53E268BE" w:rsidR="005A4B80" w:rsidRPr="00DE2C80" w:rsidRDefault="005A4B80" w:rsidP="002D6C1B">
      <w:pPr>
        <w:adjustRightInd/>
        <w:spacing w:line="360" w:lineRule="exact"/>
        <w:ind w:leftChars="270" w:left="567" w:firstLineChars="63" w:firstLine="140"/>
        <w:rPr>
          <w:rFonts w:hAnsi="Times New Roman" w:cs="Times New Roman"/>
          <w:spacing w:val="6"/>
        </w:rPr>
      </w:pPr>
    </w:p>
    <w:p w14:paraId="41EFD12E" w14:textId="77777777" w:rsidR="00F90374" w:rsidRPr="00DE2C80" w:rsidRDefault="00F90374" w:rsidP="00DE2C80">
      <w:pPr>
        <w:pStyle w:val="a7"/>
        <w:rPr>
          <w:b/>
          <w:bCs/>
        </w:rPr>
      </w:pPr>
      <w:r w:rsidRPr="00DE2C80">
        <w:rPr>
          <w:rFonts w:hint="eastAsia"/>
          <w:b/>
          <w:bCs/>
        </w:rPr>
        <w:t>記</w:t>
      </w:r>
    </w:p>
    <w:p w14:paraId="39FB5309" w14:textId="77777777" w:rsidR="00F90374" w:rsidRPr="00E81C47" w:rsidRDefault="00F90374" w:rsidP="00DE2C80">
      <w:pPr>
        <w:rPr>
          <w:color w:val="auto"/>
        </w:rPr>
      </w:pPr>
      <w:r w:rsidRPr="00E81C47">
        <w:rPr>
          <w:rFonts w:hint="eastAsia"/>
          <w:color w:val="auto"/>
        </w:rPr>
        <w:t>１．本設計図は、発注者及び設計者に著作権を有するので、複製を禁止し、取扱い厳守とする。本入札の見積もり目的のみ使用を認め、それ以外の目的の使用及び情報漏えいの原因をつくることを一切禁ずる。</w:t>
      </w:r>
    </w:p>
    <w:p w14:paraId="075AF8DC" w14:textId="087171FA" w:rsidR="00DE2C80" w:rsidRDefault="00DE2C80" w:rsidP="00F90374">
      <w:r>
        <w:rPr>
          <w:rFonts w:hint="eastAsia"/>
        </w:rPr>
        <w:t>２</w:t>
      </w:r>
      <w:r w:rsidR="00F90374">
        <w:rPr>
          <w:rFonts w:hint="eastAsia"/>
        </w:rPr>
        <w:t>．</w:t>
      </w:r>
      <w:r>
        <w:rPr>
          <w:rFonts w:hint="eastAsia"/>
        </w:rPr>
        <w:t>貸出した書類については、本入札参加の可否に関わらず、令和</w:t>
      </w:r>
      <w:r w:rsidR="00A03FEB">
        <w:rPr>
          <w:rFonts w:hint="eastAsia"/>
        </w:rPr>
        <w:t>７</w:t>
      </w:r>
      <w:r>
        <w:rPr>
          <w:rFonts w:hint="eastAsia"/>
        </w:rPr>
        <w:t>年６月</w:t>
      </w:r>
      <w:r w:rsidR="00A03FEB">
        <w:rPr>
          <w:rFonts w:hint="eastAsia"/>
        </w:rPr>
        <w:t>２７</w:t>
      </w:r>
      <w:r>
        <w:rPr>
          <w:rFonts w:hint="eastAsia"/>
        </w:rPr>
        <w:t>日</w:t>
      </w:r>
      <w:r>
        <w:t>(</w:t>
      </w:r>
      <w:r w:rsidR="00A03FEB">
        <w:rPr>
          <w:rFonts w:hint="eastAsia"/>
        </w:rPr>
        <w:t>火</w:t>
      </w:r>
      <w:r>
        <w:t>)</w:t>
      </w:r>
      <w:r>
        <w:rPr>
          <w:rFonts w:hint="eastAsia"/>
        </w:rPr>
        <w:t>までに</w:t>
      </w:r>
      <w:r>
        <w:t>郵送(書留郵便に限る)又は持参</w:t>
      </w:r>
      <w:r>
        <w:rPr>
          <w:rFonts w:hint="eastAsia"/>
        </w:rPr>
        <w:t>して返却する</w:t>
      </w:r>
      <w:r>
        <w:t>こと</w:t>
      </w:r>
      <w:r>
        <w:rPr>
          <w:rFonts w:hint="eastAsia"/>
        </w:rPr>
        <w:t>。</w:t>
      </w:r>
    </w:p>
    <w:p w14:paraId="01B10C7E" w14:textId="77777777" w:rsidR="00A03FEB" w:rsidRDefault="00A03FEB" w:rsidP="00A03FEB"/>
    <w:p w14:paraId="5E188B76" w14:textId="3A7E7D5F" w:rsidR="00A03FEB" w:rsidRPr="00A03FEB" w:rsidRDefault="00DE2C80" w:rsidP="00A03FEB">
      <w:r w:rsidRPr="00A03FEB">
        <w:rPr>
          <w:rFonts w:hint="eastAsia"/>
        </w:rPr>
        <w:t>返却場所：</w:t>
      </w:r>
      <w:r w:rsidR="00A03FEB">
        <w:tab/>
      </w:r>
      <w:r w:rsidR="00A03FEB" w:rsidRPr="00A03FEB">
        <w:rPr>
          <w:rFonts w:hint="eastAsia"/>
        </w:rPr>
        <w:t>〒</w:t>
      </w:r>
      <w:r w:rsidR="00A03FEB" w:rsidRPr="00A03FEB">
        <w:t>399-3301長野県下伊那郡松川町上片桐４６２２</w:t>
      </w:r>
    </w:p>
    <w:p w14:paraId="6EAB27A0" w14:textId="5A76236D" w:rsidR="00A03FEB" w:rsidRPr="00A03FEB" w:rsidRDefault="00A03FEB" w:rsidP="00A03FEB">
      <w:pPr>
        <w:ind w:left="1440"/>
      </w:pPr>
      <w:r w:rsidRPr="00A03FEB">
        <w:rPr>
          <w:rFonts w:hint="eastAsia"/>
        </w:rPr>
        <w:t>株式会社肉研ファーム（担当：湯浅崇史</w:t>
      </w:r>
      <w:r w:rsidRPr="00A03FEB">
        <w:t>）</w:t>
      </w:r>
    </w:p>
    <w:p w14:paraId="371C0555" w14:textId="3B61CCAA" w:rsidR="00A03FEB" w:rsidRPr="00A03FEB" w:rsidRDefault="00000000" w:rsidP="00A03FEB">
      <w:pPr>
        <w:ind w:left="720" w:firstLine="720"/>
      </w:pPr>
      <w:hyperlink r:id="rId6" w:history="1">
        <w:r w:rsidR="00A03FEB" w:rsidRPr="008C3B35">
          <w:rPr>
            <w:rStyle w:val="ac"/>
          </w:rPr>
          <w:t>TEL:</w:t>
        </w:r>
        <w:r w:rsidR="00A03FEB" w:rsidRPr="008C3B35">
          <w:rPr>
            <w:rStyle w:val="ac"/>
            <w:rFonts w:hint="eastAsia"/>
          </w:rPr>
          <w:t>0265</w:t>
        </w:r>
        <w:r w:rsidR="00A03FEB" w:rsidRPr="008C3B35">
          <w:rPr>
            <w:rStyle w:val="ac"/>
          </w:rPr>
          <w:t>-49-8208</w:t>
        </w:r>
      </w:hyperlink>
    </w:p>
    <w:p w14:paraId="2FD91BB0" w14:textId="49057069" w:rsidR="00F90374" w:rsidRPr="00F90374" w:rsidRDefault="00F90374" w:rsidP="00A03FEB">
      <w:pPr>
        <w:jc w:val="right"/>
      </w:pPr>
      <w:r>
        <w:rPr>
          <w:rFonts w:hint="eastAsia"/>
        </w:rPr>
        <w:t>以上</w:t>
      </w:r>
    </w:p>
    <w:p w14:paraId="51764988" w14:textId="77777777" w:rsidR="00F90374" w:rsidRDefault="00F90374" w:rsidP="00F90374"/>
    <w:sectPr w:rsidR="00F90374">
      <w:pgSz w:w="11906" w:h="16838"/>
      <w:pgMar w:top="1530" w:right="1418" w:bottom="1814" w:left="1418" w:header="720" w:footer="720" w:gutter="0"/>
      <w:cols w:space="720"/>
      <w:noEndnote/>
      <w:docGrid w:type="linesAndChars" w:linePitch="44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429B" w14:textId="77777777" w:rsidR="00067BE5" w:rsidRDefault="00067BE5" w:rsidP="009B22B4">
      <w:r>
        <w:separator/>
      </w:r>
    </w:p>
  </w:endnote>
  <w:endnote w:type="continuationSeparator" w:id="0">
    <w:p w14:paraId="2D77A92F" w14:textId="77777777" w:rsidR="00067BE5" w:rsidRDefault="00067BE5" w:rsidP="009B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ゴシック">
    <w:altName w:val="游ゴシック"/>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368C" w14:textId="77777777" w:rsidR="00067BE5" w:rsidRDefault="00067BE5" w:rsidP="009B22B4">
      <w:r>
        <w:separator/>
      </w:r>
    </w:p>
  </w:footnote>
  <w:footnote w:type="continuationSeparator" w:id="0">
    <w:p w14:paraId="64479AB5" w14:textId="77777777" w:rsidR="00067BE5" w:rsidRDefault="00067BE5" w:rsidP="009B2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4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1B"/>
    <w:rsid w:val="000451C3"/>
    <w:rsid w:val="00067BE5"/>
    <w:rsid w:val="001C2A2F"/>
    <w:rsid w:val="00234DE9"/>
    <w:rsid w:val="002D6C1B"/>
    <w:rsid w:val="002F7567"/>
    <w:rsid w:val="0031589C"/>
    <w:rsid w:val="003F5449"/>
    <w:rsid w:val="00455459"/>
    <w:rsid w:val="004E1920"/>
    <w:rsid w:val="00535248"/>
    <w:rsid w:val="00550EA5"/>
    <w:rsid w:val="005A4B80"/>
    <w:rsid w:val="00724146"/>
    <w:rsid w:val="007B3F36"/>
    <w:rsid w:val="007B4B95"/>
    <w:rsid w:val="00824B45"/>
    <w:rsid w:val="0090063A"/>
    <w:rsid w:val="00991F34"/>
    <w:rsid w:val="009921BC"/>
    <w:rsid w:val="009B22B4"/>
    <w:rsid w:val="00A03FEB"/>
    <w:rsid w:val="00A24CD4"/>
    <w:rsid w:val="00B32C6C"/>
    <w:rsid w:val="00BE3005"/>
    <w:rsid w:val="00BF4F1B"/>
    <w:rsid w:val="00C941AB"/>
    <w:rsid w:val="00CD687F"/>
    <w:rsid w:val="00CE074C"/>
    <w:rsid w:val="00DE2C80"/>
    <w:rsid w:val="00E81C47"/>
    <w:rsid w:val="00EA353B"/>
    <w:rsid w:val="00ED41F1"/>
    <w:rsid w:val="00EE0B1D"/>
    <w:rsid w:val="00F655AF"/>
    <w:rsid w:val="00F90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BC8BBA"/>
  <w15:chartTrackingRefBased/>
  <w15:docId w15:val="{EE4B5FE6-CECD-CD4D-B2E1-9B9DA95F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37A3"/>
    <w:pPr>
      <w:tabs>
        <w:tab w:val="center" w:pos="4252"/>
        <w:tab w:val="right" w:pos="8504"/>
      </w:tabs>
      <w:snapToGrid w:val="0"/>
    </w:pPr>
  </w:style>
  <w:style w:type="character" w:customStyle="1" w:styleId="a4">
    <w:name w:val="ヘッダー (文字)"/>
    <w:link w:val="a3"/>
    <w:rsid w:val="00F437A3"/>
    <w:rPr>
      <w:rFonts w:ascii="ＭＳ 明朝" w:hAnsi="ＭＳ 明朝" w:cs="ＭＳ 明朝"/>
      <w:color w:val="000000"/>
    </w:rPr>
  </w:style>
  <w:style w:type="paragraph" w:styleId="a5">
    <w:name w:val="footer"/>
    <w:basedOn w:val="a"/>
    <w:link w:val="a6"/>
    <w:rsid w:val="00F437A3"/>
    <w:pPr>
      <w:tabs>
        <w:tab w:val="center" w:pos="4252"/>
        <w:tab w:val="right" w:pos="8504"/>
      </w:tabs>
      <w:snapToGrid w:val="0"/>
    </w:pPr>
  </w:style>
  <w:style w:type="character" w:customStyle="1" w:styleId="a6">
    <w:name w:val="フッター (文字)"/>
    <w:link w:val="a5"/>
    <w:rsid w:val="00F437A3"/>
    <w:rPr>
      <w:rFonts w:ascii="ＭＳ 明朝" w:hAnsi="ＭＳ 明朝" w:cs="ＭＳ 明朝"/>
      <w:color w:val="000000"/>
    </w:rPr>
  </w:style>
  <w:style w:type="paragraph" w:styleId="a7">
    <w:name w:val="Note Heading"/>
    <w:basedOn w:val="a"/>
    <w:next w:val="a"/>
    <w:link w:val="a8"/>
    <w:rsid w:val="00F90374"/>
    <w:pPr>
      <w:jc w:val="center"/>
    </w:pPr>
    <w:rPr>
      <w:rFonts w:hAnsi="Times New Roman" w:cs="Times New Roman"/>
      <w:spacing w:val="6"/>
    </w:rPr>
  </w:style>
  <w:style w:type="character" w:customStyle="1" w:styleId="a8">
    <w:name w:val="記 (文字)"/>
    <w:basedOn w:val="a0"/>
    <w:link w:val="a7"/>
    <w:rsid w:val="00F90374"/>
    <w:rPr>
      <w:rFonts w:ascii="ＭＳ 明朝"/>
      <w:color w:val="000000"/>
      <w:spacing w:val="6"/>
    </w:rPr>
  </w:style>
  <w:style w:type="paragraph" w:styleId="a9">
    <w:name w:val="Closing"/>
    <w:basedOn w:val="a"/>
    <w:link w:val="aa"/>
    <w:rsid w:val="00F90374"/>
    <w:pPr>
      <w:jc w:val="right"/>
    </w:pPr>
    <w:rPr>
      <w:rFonts w:hAnsi="Times New Roman" w:cs="Times New Roman"/>
      <w:spacing w:val="6"/>
    </w:rPr>
  </w:style>
  <w:style w:type="character" w:customStyle="1" w:styleId="aa">
    <w:name w:val="結語 (文字)"/>
    <w:basedOn w:val="a0"/>
    <w:link w:val="a9"/>
    <w:rsid w:val="00F90374"/>
    <w:rPr>
      <w:rFonts w:ascii="ＭＳ 明朝"/>
      <w:color w:val="000000"/>
      <w:spacing w:val="6"/>
    </w:rPr>
  </w:style>
  <w:style w:type="paragraph" w:styleId="ab">
    <w:name w:val="List Paragraph"/>
    <w:basedOn w:val="a"/>
    <w:uiPriority w:val="34"/>
    <w:qFormat/>
    <w:rsid w:val="00F90374"/>
    <w:pPr>
      <w:widowControl/>
      <w:suppressAutoHyphens w:val="0"/>
      <w:wordWrap/>
      <w:adjustRightInd/>
      <w:spacing w:after="4" w:line="270" w:lineRule="auto"/>
      <w:ind w:leftChars="400" w:left="840"/>
      <w:jc w:val="both"/>
      <w:textAlignment w:val="auto"/>
    </w:pPr>
    <w:rPr>
      <w:kern w:val="2"/>
      <w:sz w:val="22"/>
      <w:szCs w:val="24"/>
    </w:rPr>
  </w:style>
  <w:style w:type="character" w:styleId="ac">
    <w:name w:val="Hyperlink"/>
    <w:basedOn w:val="a0"/>
    <w:uiPriority w:val="99"/>
    <w:unhideWhenUsed/>
    <w:rsid w:val="00A03FEB"/>
    <w:rPr>
      <w:color w:val="0563C1" w:themeColor="hyperlink"/>
      <w:u w:val="single"/>
    </w:rPr>
  </w:style>
  <w:style w:type="character" w:styleId="ad">
    <w:name w:val="FollowedHyperlink"/>
    <w:basedOn w:val="a0"/>
    <w:rsid w:val="00A03FEB"/>
    <w:rPr>
      <w:color w:val="954F72" w:themeColor="followedHyperlink"/>
      <w:u w:val="single"/>
    </w:rPr>
  </w:style>
  <w:style w:type="character" w:styleId="ae">
    <w:name w:val="Unresolved Mention"/>
    <w:basedOn w:val="a0"/>
    <w:uiPriority w:val="99"/>
    <w:semiHidden/>
    <w:unhideWhenUsed/>
    <w:rsid w:val="00A03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65-49-820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湯浅 崇史</dc:creator>
  <cp:keywords/>
  <cp:lastModifiedBy>湯浅 崇史</cp:lastModifiedBy>
  <cp:revision>6</cp:revision>
  <cp:lastPrinted>1899-12-31T15:00:00Z</cp:lastPrinted>
  <dcterms:created xsi:type="dcterms:W3CDTF">2021-06-09T08:25:00Z</dcterms:created>
  <dcterms:modified xsi:type="dcterms:W3CDTF">2025-05-14T10:10:00Z</dcterms:modified>
</cp:coreProperties>
</file>